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0" w:rsidRDefault="008103A0"/>
    <w:p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энергию по уровням напряжения за 201</w:t>
      </w:r>
      <w:r w:rsidR="001B50C9">
        <w:t>6</w:t>
      </w:r>
      <w:r>
        <w:t>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:rsidTr="00BD2830">
        <w:trPr>
          <w:trHeight w:val="525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r>
              <w:rPr>
                <w:lang w:val="en-US"/>
              </w:rPr>
              <w:t>I</w:t>
            </w:r>
          </w:p>
        </w:tc>
        <w:tc>
          <w:tcPr>
            <w:tcW w:w="1622" w:type="dxa"/>
          </w:tcPr>
          <w:p w:rsidR="00BD2830" w:rsidRDefault="00BD2830" w:rsidP="00BD2830">
            <w:pPr>
              <w:ind w:left="-9"/>
            </w:pPr>
            <w:r>
              <w:t>СН-</w:t>
            </w:r>
            <w:r>
              <w:rPr>
                <w:lang w:val="en-US"/>
              </w:rPr>
              <w:t>II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:rsidTr="008103A0">
        <w:trPr>
          <w:trHeight w:val="739"/>
        </w:trPr>
        <w:tc>
          <w:tcPr>
            <w:tcW w:w="1905" w:type="dxa"/>
          </w:tcPr>
          <w:p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кВт*ч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E635C8" w:rsidP="00BD2830">
            <w:pPr>
              <w:ind w:left="-9"/>
            </w:pPr>
            <w:r>
              <w:t>29 941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</w:tr>
      <w:tr w:rsidR="00BD2830" w:rsidTr="00BD2830">
        <w:trPr>
          <w:trHeight w:val="729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8103A0" w:rsidP="00E635C8">
            <w:pPr>
              <w:ind w:left="-9"/>
            </w:pPr>
            <w:r>
              <w:t>0,</w:t>
            </w:r>
            <w:r w:rsidR="00E635C8">
              <w:t>09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</w:tr>
    </w:tbl>
    <w:p w:rsidR="00BD2830" w:rsidRDefault="00BD2830"/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30"/>
    <w:rsid w:val="001B50C9"/>
    <w:rsid w:val="002E3ED5"/>
    <w:rsid w:val="008103A0"/>
    <w:rsid w:val="00BD2830"/>
    <w:rsid w:val="00E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9043-D02B-4379-91C0-8E17B69F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2018-03-02T06:26:00Z</dcterms:created>
  <dcterms:modified xsi:type="dcterms:W3CDTF">2018-03-02T06:26:00Z</dcterms:modified>
</cp:coreProperties>
</file>